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660"/>
        <w:gridCol w:w="1065"/>
        <w:gridCol w:w="1605"/>
        <w:gridCol w:w="1020"/>
        <w:gridCol w:w="1035"/>
        <w:gridCol w:w="99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66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收贮数量（亩）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收贮数量（立方）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收贮数量（吨）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应补</w:t>
            </w: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66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新荷牧业有限公司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</w:t>
            </w: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古城乡来庄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13949967616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2560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8450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6760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66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喜门种植专业合作社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张平超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古城乡来庄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13271171678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330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66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月华畜牧有限公司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王红刚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柴岗乡魏寨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13849473328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574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460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66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扶沟瑞亚牧业有限公司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忽磊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江村镇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18837529333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4200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13948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11158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6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昊雨养殖场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卢彦峰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江村镇周坞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、13193637885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1075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860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66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常乐养殖场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常群领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江村镇周坞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13849453718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192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66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中兴农牧有限公司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张军芳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吕潭镇一村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13926231569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1156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3592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2874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6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吴红兵养殖场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吴红兵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江村镇周坞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13526703328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345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276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66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吴建新养殖场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吴建新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江村镇周坞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17716275066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118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66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9003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29674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23740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tabs>
                <w:tab w:val="left" w:pos="1137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1137"/>
              </w:tabs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1187000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5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2020-12-11T09:13:45Z</dcterms:created>
  <dc:creator>yang</dc:creator>
  <cp:lastModifiedBy>大脸猫</cp:lastModifiedBy>
  <dcterms:modified xsi:type="dcterms:W3CDTF">2020-12-11T09:14:03Z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